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84" w:rsidRDefault="00FC7B84" w:rsidP="00FC7B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FC7B84" w:rsidRDefault="00FC7B84" w:rsidP="00FC7B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FC7B84" w:rsidRDefault="00FC7B84" w:rsidP="00FC7B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«Шенкурский муниципальный район»</w:t>
      </w:r>
    </w:p>
    <w:p w:rsidR="00FC7B84" w:rsidRDefault="00FC7B84" w:rsidP="00FC7B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 депутатов шестого  созыва</w:t>
      </w:r>
    </w:p>
    <w:p w:rsidR="00FC7B84" w:rsidRDefault="00FC7B84" w:rsidP="00FC7B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седьмая сессия</w:t>
      </w:r>
    </w:p>
    <w:p w:rsidR="00FC7B84" w:rsidRDefault="00FC7B84" w:rsidP="00FC7B84">
      <w:pPr>
        <w:keepNext/>
        <w:jc w:val="center"/>
        <w:outlineLvl w:val="3"/>
        <w:rPr>
          <w:b/>
          <w:sz w:val="28"/>
          <w:szCs w:val="28"/>
        </w:rPr>
      </w:pPr>
    </w:p>
    <w:p w:rsidR="00FC7B84" w:rsidRDefault="00FC7B84" w:rsidP="00FC7B84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C7B84" w:rsidRDefault="00FC7B84" w:rsidP="00FC7B84">
      <w:pPr>
        <w:jc w:val="center"/>
        <w:rPr>
          <w:sz w:val="28"/>
          <w:szCs w:val="28"/>
        </w:rPr>
      </w:pPr>
    </w:p>
    <w:p w:rsidR="00FC7B84" w:rsidRDefault="00FC7B84" w:rsidP="00FC7B8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«25» октября  2019 года                                                                            № 146</w:t>
      </w:r>
    </w:p>
    <w:p w:rsidR="00FC7B84" w:rsidRDefault="00FC7B84" w:rsidP="00FC7B84">
      <w:pPr>
        <w:pStyle w:val="a3"/>
        <w:rPr>
          <w:b/>
          <w:szCs w:val="28"/>
        </w:rPr>
      </w:pPr>
    </w:p>
    <w:p w:rsidR="00FF1A64" w:rsidRDefault="00FF1A64" w:rsidP="00FF1A64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F1A64" w:rsidRDefault="00FF1A64" w:rsidP="00FF1A64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FF1A64" w:rsidRDefault="00FF1A64" w:rsidP="00FF1A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прогнозного плана приватизации муниципального имущества муниципального образования «Шенкурский муниципальный район» на 20</w:t>
      </w:r>
      <w:r w:rsidR="00980FE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F1A64" w:rsidRDefault="00FF1A64" w:rsidP="00FF1A6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1A64" w:rsidRDefault="00FF1A64" w:rsidP="00FF1A64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</w:t>
      </w:r>
      <w:r w:rsidR="00980FEC">
        <w:rPr>
          <w:sz w:val="28"/>
          <w:szCs w:val="28"/>
        </w:rPr>
        <w:t>30.08.2019</w:t>
      </w:r>
      <w:r>
        <w:rPr>
          <w:sz w:val="28"/>
          <w:szCs w:val="28"/>
        </w:rPr>
        <w:t xml:space="preserve"> года № </w:t>
      </w:r>
      <w:r w:rsidR="00980FEC">
        <w:rPr>
          <w:sz w:val="28"/>
          <w:szCs w:val="28"/>
        </w:rPr>
        <w:t>138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FF1A64" w:rsidRDefault="00FF1A64" w:rsidP="00FF1A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1A64" w:rsidRDefault="00FF1A64" w:rsidP="008C7C09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«Шенкурский муниципальный район» на 20</w:t>
      </w:r>
      <w:r w:rsidR="008C7C0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</w:t>
      </w:r>
    </w:p>
    <w:p w:rsidR="00FF1A64" w:rsidRDefault="00FF1A64" w:rsidP="008C7C09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«Шенкурский муниципальный район» обеспечить реализацию прогнозного плана приватизации муниципального имущества муниципального образования «Шенкурский муниципальный район» на 20</w:t>
      </w:r>
      <w:r w:rsidR="003C1C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F1A64" w:rsidRDefault="00FF1A64" w:rsidP="008C7C09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FF1A64" w:rsidRDefault="00FF1A64" w:rsidP="00FF1A64">
      <w:pPr>
        <w:ind w:firstLine="720"/>
        <w:jc w:val="both"/>
        <w:rPr>
          <w:sz w:val="28"/>
          <w:szCs w:val="28"/>
        </w:rPr>
      </w:pPr>
    </w:p>
    <w:p w:rsidR="00FF1A64" w:rsidRDefault="00FF1A64" w:rsidP="00FF1A64">
      <w:pPr>
        <w:ind w:firstLine="720"/>
        <w:jc w:val="both"/>
        <w:rPr>
          <w:sz w:val="28"/>
          <w:szCs w:val="28"/>
        </w:rPr>
      </w:pPr>
    </w:p>
    <w:p w:rsidR="00FF1A64" w:rsidRDefault="00FF1A64" w:rsidP="00FF1A6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FF1A64" w:rsidRDefault="00FF1A64" w:rsidP="00FF1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FF1A64" w:rsidRDefault="00FF1A64" w:rsidP="00FF1A64">
      <w:pPr>
        <w:jc w:val="both"/>
        <w:rPr>
          <w:sz w:val="28"/>
          <w:szCs w:val="28"/>
        </w:rPr>
      </w:pPr>
    </w:p>
    <w:p w:rsidR="00FF1A64" w:rsidRDefault="00FF1A64" w:rsidP="00FF1A64">
      <w:pPr>
        <w:pStyle w:val="2"/>
        <w:ind w:firstLine="0"/>
        <w:rPr>
          <w:szCs w:val="28"/>
        </w:rPr>
      </w:pPr>
      <w:r>
        <w:rPr>
          <w:szCs w:val="28"/>
        </w:rPr>
        <w:t xml:space="preserve">Глава  МО </w:t>
      </w:r>
    </w:p>
    <w:p w:rsidR="00FF1A64" w:rsidRDefault="00FF1A64" w:rsidP="00FF1A64">
      <w:pPr>
        <w:pStyle w:val="2"/>
        <w:ind w:firstLine="0"/>
        <w:rPr>
          <w:szCs w:val="28"/>
        </w:rPr>
      </w:pPr>
      <w:r>
        <w:rPr>
          <w:szCs w:val="28"/>
        </w:rPr>
        <w:t xml:space="preserve">«Шенкурский муниципальный район»                                     </w:t>
      </w:r>
      <w:r w:rsidR="008C7C09">
        <w:rPr>
          <w:szCs w:val="28"/>
        </w:rPr>
        <w:t>С.В. Смирнов</w:t>
      </w: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Default="008C7C09" w:rsidP="008C7C09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F1A64" w:rsidRDefault="00FF1A64" w:rsidP="00FF1A64">
      <w:pPr>
        <w:jc w:val="right"/>
      </w:pPr>
      <w:r>
        <w:lastRenderedPageBreak/>
        <w:t>Приложение</w:t>
      </w:r>
    </w:p>
    <w:p w:rsidR="00FF1A64" w:rsidRDefault="00FF1A64" w:rsidP="00FF1A64">
      <w:pPr>
        <w:jc w:val="right"/>
      </w:pPr>
      <w:r>
        <w:t>к решению Собрания депутатов</w:t>
      </w:r>
    </w:p>
    <w:p w:rsidR="00FF1A64" w:rsidRDefault="00FF1A64" w:rsidP="00FF1A64">
      <w:pPr>
        <w:jc w:val="right"/>
      </w:pPr>
      <w:r>
        <w:t>МО «Шенкурский муниципальный район»</w:t>
      </w:r>
    </w:p>
    <w:p w:rsidR="00FF1A64" w:rsidRDefault="00FC7B84" w:rsidP="00FF1A64">
      <w:pPr>
        <w:jc w:val="right"/>
      </w:pPr>
      <w:r>
        <w:t xml:space="preserve">от 25 </w:t>
      </w:r>
      <w:r w:rsidR="008C7C09">
        <w:t>октября</w:t>
      </w:r>
      <w:r w:rsidR="00FF1A64">
        <w:t xml:space="preserve">  201</w:t>
      </w:r>
      <w:r w:rsidR="008C7C09">
        <w:t>9</w:t>
      </w:r>
      <w:r w:rsidR="00FF1A64">
        <w:t xml:space="preserve"> г. № </w:t>
      </w:r>
      <w:r>
        <w:t>146</w:t>
      </w: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FF1A64" w:rsidRDefault="00FF1A64" w:rsidP="00FF1A64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FF1A64" w:rsidRDefault="00FF1A64" w:rsidP="00FF1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FF1A64" w:rsidRDefault="00FF1A64" w:rsidP="00FF1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8C7C09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 ГОД</w:t>
      </w:r>
    </w:p>
    <w:p w:rsidR="00FF1A64" w:rsidRDefault="00FF1A64" w:rsidP="00FF1A64">
      <w:pPr>
        <w:pStyle w:val="5"/>
        <w:rPr>
          <w:b/>
          <w:sz w:val="28"/>
          <w:szCs w:val="28"/>
        </w:rPr>
      </w:pPr>
    </w:p>
    <w:p w:rsidR="00FF1A64" w:rsidRDefault="00FF1A64" w:rsidP="00FF1A64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F1A64" w:rsidRPr="008C7C09" w:rsidRDefault="00FF1A64" w:rsidP="00FF1A64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FF1A64" w:rsidRPr="008C7C09" w:rsidRDefault="00FF1A64" w:rsidP="00FF1A64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</w:t>
      </w:r>
      <w:r w:rsidR="008C7C09" w:rsidRPr="008C7C09">
        <w:rPr>
          <w:b/>
          <w:sz w:val="28"/>
          <w:szCs w:val="28"/>
        </w:rPr>
        <w:t>20</w:t>
      </w:r>
      <w:r w:rsidRPr="008C7C09">
        <w:rPr>
          <w:b/>
          <w:sz w:val="28"/>
          <w:szCs w:val="28"/>
        </w:rPr>
        <w:t xml:space="preserve">   ГОДУ</w:t>
      </w:r>
    </w:p>
    <w:p w:rsidR="00FF1A64" w:rsidRDefault="00FF1A64" w:rsidP="00FF1A64">
      <w:pPr>
        <w:jc w:val="center"/>
        <w:rPr>
          <w:b/>
          <w:i/>
          <w:sz w:val="28"/>
          <w:szCs w:val="28"/>
        </w:rPr>
      </w:pPr>
    </w:p>
    <w:p w:rsidR="00FF1A64" w:rsidRDefault="00FF1A64" w:rsidP="00FF1A64">
      <w:pPr>
        <w:jc w:val="center"/>
        <w:rPr>
          <w:sz w:val="28"/>
          <w:szCs w:val="28"/>
        </w:rPr>
      </w:pPr>
    </w:p>
    <w:p w:rsidR="008C7C09" w:rsidRPr="00CB68D9" w:rsidRDefault="008C7C09" w:rsidP="008C7C09">
      <w:pPr>
        <w:jc w:val="center"/>
        <w:rPr>
          <w:szCs w:val="20"/>
        </w:rPr>
      </w:pPr>
    </w:p>
    <w:p w:rsidR="008C7C09" w:rsidRDefault="008C7C09" w:rsidP="008C7C09">
      <w:pPr>
        <w:rPr>
          <w:sz w:val="28"/>
          <w:szCs w:val="28"/>
        </w:rPr>
      </w:pP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87"/>
        <w:gridCol w:w="2835"/>
        <w:gridCol w:w="1984"/>
        <w:gridCol w:w="1641"/>
      </w:tblGrid>
      <w:tr w:rsidR="008C7C09" w:rsidTr="00B47B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№</w:t>
            </w:r>
          </w:p>
          <w:p w:rsidR="008C7C09" w:rsidRDefault="008C7C09" w:rsidP="00B47BD2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pStyle w:val="5"/>
            </w:pPr>
            <w:r>
              <w:t>Объект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8C7C09" w:rsidRDefault="008C7C09" w:rsidP="00B47BD2">
            <w:r>
              <w:t>Способ приватизации</w:t>
            </w:r>
          </w:p>
        </w:tc>
      </w:tr>
      <w:tr w:rsidR="008C7C09" w:rsidTr="00B47BD2">
        <w:trPr>
          <w:trHeight w:val="69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Pr="00324CC0" w:rsidRDefault="008C7C09" w:rsidP="00B47BD2">
            <w:pPr>
              <w:spacing w:line="276" w:lineRule="auto"/>
            </w:pPr>
            <w:r>
              <w:t>Административное здание</w:t>
            </w:r>
            <w:r w:rsidRPr="00324CC0">
              <w:t>, кадастровый номер: 29:20:130118:28, общая площадь: 246,4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900 771,87 руб., балансовая стоимость:1 133 657,85 руб., остаточная стоимость: 0,00 руб., год ввода в эксплуатацию – 1917, основание возникновения права: распоряжение МТУ </w:t>
            </w:r>
            <w:proofErr w:type="spellStart"/>
            <w:r>
              <w:t>Росимущества</w:t>
            </w:r>
            <w:proofErr w:type="spellEnd"/>
            <w:r>
              <w:t xml:space="preserve"> от 19.11.2018 №268, выписка из ЕГРН от 18.01.2019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Pr="005F718F" w:rsidRDefault="008C7C09" w:rsidP="00B47BD2">
            <w:pPr>
              <w:pStyle w:val="5"/>
            </w:pPr>
            <w:r w:rsidRPr="005F718F">
              <w:t xml:space="preserve">Архангельская область, </w:t>
            </w:r>
          </w:p>
          <w:p w:rsidR="008C7C09" w:rsidRPr="00C63C07" w:rsidRDefault="008C7C09" w:rsidP="00B47BD2">
            <w:pPr>
              <w:pStyle w:val="5"/>
              <w:rPr>
                <w:color w:val="FF00FF"/>
              </w:rPr>
            </w:pPr>
            <w:r>
              <w:t>г. Шенкурск, ул. Мира, д.39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1-2 квартал</w:t>
            </w:r>
          </w:p>
          <w:p w:rsidR="008C7C09" w:rsidRDefault="008C7C09" w:rsidP="00B47BD2">
            <w:pPr>
              <w:jc w:val="center"/>
            </w:pPr>
            <w:r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8C7C09" w:rsidRPr="00615FB8" w:rsidRDefault="008C7C09" w:rsidP="00B47BD2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8C7C09" w:rsidTr="00B47B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pStyle w:val="5"/>
              <w:jc w:val="left"/>
              <w:rPr>
                <w:szCs w:val="24"/>
              </w:rPr>
            </w:pPr>
            <w:r>
              <w:t xml:space="preserve">Здание гаража с </w:t>
            </w:r>
            <w:proofErr w:type="spellStart"/>
            <w:r>
              <w:t>дезкамерой</w:t>
            </w:r>
            <w:proofErr w:type="spellEnd"/>
            <w:r w:rsidRPr="00324CC0">
              <w:rPr>
                <w:szCs w:val="24"/>
              </w:rPr>
              <w:t>, кадастровый номер: 29:20:130118:</w:t>
            </w:r>
            <w:r>
              <w:rPr>
                <w:szCs w:val="24"/>
              </w:rPr>
              <w:t>50</w:t>
            </w:r>
            <w:r w:rsidRPr="00324CC0">
              <w:rPr>
                <w:szCs w:val="24"/>
              </w:rPr>
              <w:t xml:space="preserve">, общая </w:t>
            </w:r>
            <w:r w:rsidRPr="00324CC0">
              <w:rPr>
                <w:szCs w:val="24"/>
              </w:rPr>
              <w:lastRenderedPageBreak/>
              <w:t xml:space="preserve">площадь: </w:t>
            </w:r>
            <w:r>
              <w:rPr>
                <w:szCs w:val="24"/>
              </w:rPr>
              <w:t>130,9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244 346,72 руб., балансовая стоимость:1 598 357 руб., остаточная стоимость: 0,00 руб., год ввода в эксплуатацию-1973, основание возникновения права: распоряжение МТУ </w:t>
            </w:r>
            <w:proofErr w:type="spellStart"/>
            <w:r>
              <w:t>Росимущества</w:t>
            </w:r>
            <w:proofErr w:type="spellEnd"/>
            <w:r>
              <w:t xml:space="preserve"> от 19.11.2018 №268, выписка из ЕГРН от 18.01.2019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Pr="005F718F" w:rsidRDefault="008C7C09" w:rsidP="00B47BD2">
            <w:pPr>
              <w:pStyle w:val="5"/>
            </w:pPr>
            <w:r w:rsidRPr="005F718F">
              <w:lastRenderedPageBreak/>
              <w:t xml:space="preserve">Архангельская область, </w:t>
            </w:r>
          </w:p>
          <w:p w:rsidR="008C7C09" w:rsidRPr="005F718F" w:rsidRDefault="008C7C09" w:rsidP="00B47BD2">
            <w:pPr>
              <w:pStyle w:val="5"/>
            </w:pPr>
            <w:r>
              <w:t>г. Шенкурск, ул. Мира, д.39, строение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9" w:rsidRDefault="008C7C09" w:rsidP="00B47BD2">
            <w:pPr>
              <w:jc w:val="center"/>
            </w:pPr>
            <w:r>
              <w:t>1-2 квартал</w:t>
            </w:r>
          </w:p>
          <w:p w:rsidR="008C7C09" w:rsidRDefault="008C7C09" w:rsidP="00B47BD2">
            <w:pPr>
              <w:jc w:val="center"/>
            </w:pPr>
            <w:r>
              <w:t>2019 года</w:t>
            </w:r>
          </w:p>
        </w:tc>
        <w:tc>
          <w:tcPr>
            <w:tcW w:w="1641" w:type="dxa"/>
            <w:shd w:val="clear" w:color="auto" w:fill="auto"/>
          </w:tcPr>
          <w:p w:rsidR="008C7C09" w:rsidRPr="00615FB8" w:rsidRDefault="008C7C09" w:rsidP="00B47BD2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</w:t>
            </w:r>
            <w:r w:rsidRPr="00615FB8">
              <w:rPr>
                <w:lang w:eastAsia="en-US"/>
              </w:rPr>
              <w:lastRenderedPageBreak/>
              <w:t>аукционе</w:t>
            </w:r>
          </w:p>
        </w:tc>
      </w:tr>
    </w:tbl>
    <w:p w:rsidR="00FF1A64" w:rsidRDefault="00FF1A64" w:rsidP="00FF1A64">
      <w:pPr>
        <w:rPr>
          <w:sz w:val="28"/>
          <w:szCs w:val="28"/>
        </w:rPr>
      </w:pPr>
    </w:p>
    <w:p w:rsidR="00CF2046" w:rsidRDefault="00CF2046" w:rsidP="00CF2046">
      <w:pPr>
        <w:jc w:val="both"/>
        <w:rPr>
          <w:sz w:val="28"/>
          <w:szCs w:val="28"/>
        </w:rPr>
      </w:pPr>
      <w:r w:rsidRPr="00B74798">
        <w:rPr>
          <w:sz w:val="26"/>
          <w:szCs w:val="26"/>
        </w:rPr>
        <w:t>Примечание: земельный участок с кадастровым номером 29:20:130118:1, площадью 1840,0 кв. м., расположенный по адресу: Архангельская область,</w:t>
      </w:r>
      <w:r>
        <w:rPr>
          <w:sz w:val="26"/>
          <w:szCs w:val="26"/>
        </w:rPr>
        <w:t xml:space="preserve">                    </w:t>
      </w:r>
      <w:bookmarkStart w:id="0" w:name="_GoBack"/>
      <w:bookmarkEnd w:id="0"/>
      <w:r w:rsidRPr="00B74798">
        <w:rPr>
          <w:sz w:val="26"/>
          <w:szCs w:val="26"/>
        </w:rPr>
        <w:t xml:space="preserve"> г. Шенкурск, ул. Мира, д.39</w:t>
      </w:r>
      <w:r>
        <w:rPr>
          <w:sz w:val="26"/>
          <w:szCs w:val="26"/>
        </w:rPr>
        <w:t>, находится в собственности Российской Федерации.</w:t>
      </w: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Default="00FF1A64" w:rsidP="00FF1A64">
      <w:pPr>
        <w:rPr>
          <w:sz w:val="28"/>
          <w:szCs w:val="28"/>
        </w:rPr>
      </w:pPr>
    </w:p>
    <w:p w:rsidR="00FF1A64" w:rsidRPr="00AE0734" w:rsidRDefault="00FF1A64" w:rsidP="00FF1A64">
      <w:pPr>
        <w:rPr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718"/>
    <w:rsid w:val="000A29A9"/>
    <w:rsid w:val="00150F22"/>
    <w:rsid w:val="00192AA8"/>
    <w:rsid w:val="001A1862"/>
    <w:rsid w:val="003800CF"/>
    <w:rsid w:val="003C1C55"/>
    <w:rsid w:val="003D3442"/>
    <w:rsid w:val="00442FE8"/>
    <w:rsid w:val="004A6C07"/>
    <w:rsid w:val="005E5DC7"/>
    <w:rsid w:val="00647787"/>
    <w:rsid w:val="00886718"/>
    <w:rsid w:val="008B794F"/>
    <w:rsid w:val="008C7C09"/>
    <w:rsid w:val="00980FEC"/>
    <w:rsid w:val="009C4B1B"/>
    <w:rsid w:val="009C65FC"/>
    <w:rsid w:val="00B4017A"/>
    <w:rsid w:val="00B76EBA"/>
    <w:rsid w:val="00CB7AAE"/>
    <w:rsid w:val="00CF2046"/>
    <w:rsid w:val="00FC7B8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1A64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A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FF1A64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1A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1A6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F1A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A64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F1A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FF1A64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FF1A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F1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F1A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1C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C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9</cp:revision>
  <cp:lastPrinted>2019-09-20T06:52:00Z</cp:lastPrinted>
  <dcterms:created xsi:type="dcterms:W3CDTF">2019-09-16T07:15:00Z</dcterms:created>
  <dcterms:modified xsi:type="dcterms:W3CDTF">2019-10-25T12:13:00Z</dcterms:modified>
</cp:coreProperties>
</file>